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7F5" w:rsidRPr="007D6167" w:rsidRDefault="00B207F5" w:rsidP="00B20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7D616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«Административное право»</w:t>
      </w:r>
    </w:p>
    <w:p w:rsidR="00B207F5" w:rsidRPr="007D6167" w:rsidRDefault="00B207F5" w:rsidP="00B20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B207F5" w:rsidRPr="007D6167" w:rsidRDefault="00B207F5" w:rsidP="00B207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7D616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Тест</w:t>
      </w:r>
    </w:p>
    <w:p w:rsidR="00B207F5" w:rsidRPr="007D6167" w:rsidRDefault="00B207F5" w:rsidP="00B207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Вариант 5</w:t>
      </w:r>
    </w:p>
    <w:p w:rsidR="00B207F5" w:rsidRDefault="00B207F5" w:rsidP="00B207F5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B207F5" w:rsidRDefault="00B207F5" w:rsidP="00B207F5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B207F5" w:rsidRDefault="00B207F5" w:rsidP="00B207F5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B207F5" w:rsidRDefault="00B207F5" w:rsidP="00B207F5">
      <w:pPr>
        <w:pStyle w:val="a5"/>
        <w:rPr>
          <w:rFonts w:ascii="Times New Roman" w:hAnsi="Times New Roman"/>
          <w:sz w:val="24"/>
          <w:szCs w:val="24"/>
        </w:rPr>
      </w:pPr>
    </w:p>
    <w:p w:rsidR="00B207F5" w:rsidRDefault="00B207F5" w:rsidP="00B207F5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B207F5" w:rsidRDefault="00B207F5" w:rsidP="00B207F5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B207F5" w:rsidRDefault="00B207F5" w:rsidP="00B207F5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B207F5" w:rsidRDefault="00B207F5" w:rsidP="00B207F5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322D45" w:rsidRPr="00322D45" w:rsidRDefault="00322D45" w:rsidP="00322D45"/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1. Нормам административного права присущи следующие характерные черт</w:t>
      </w:r>
      <w:proofErr w:type="gramStart"/>
      <w:r w:rsidRPr="00B207F5">
        <w:rPr>
          <w:rFonts w:ascii="Times New Roman" w:hAnsi="Times New Roman" w:cs="Times New Roman"/>
          <w:b/>
        </w:rPr>
        <w:t>ы</w:t>
      </w:r>
      <w:r w:rsidR="00047A76">
        <w:rPr>
          <w:rFonts w:ascii="Times New Roman" w:hAnsi="Times New Roman" w:cs="Times New Roman"/>
          <w:b/>
          <w:kern w:val="0"/>
        </w:rPr>
        <w:t>(</w:t>
      </w:r>
      <w:proofErr w:type="gramEnd"/>
      <w:r w:rsidR="00047A76">
        <w:rPr>
          <w:rFonts w:ascii="Times New Roman" w:hAnsi="Times New Roman" w:cs="Times New Roman"/>
          <w:b/>
          <w:kern w:val="0"/>
        </w:rPr>
        <w:t>несколько  вариантов ответов)</w:t>
      </w:r>
      <w:r w:rsidRPr="00B207F5">
        <w:rPr>
          <w:rFonts w:ascii="Times New Roman" w:hAnsi="Times New Roman" w:cs="Times New Roman"/>
          <w:b/>
        </w:rPr>
        <w:t>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обеспечение публичных интересов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принудительность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позволительность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  <w:lang w:val="en-US"/>
        </w:rPr>
        <w:t>d</w:t>
      </w:r>
      <w:r w:rsidRPr="00B207F5">
        <w:rPr>
          <w:rFonts w:ascii="Times New Roman" w:hAnsi="Times New Roman" w:cs="Times New Roman"/>
        </w:rPr>
        <w:t>. обеспечение личных интересов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  <w:lang w:val="en-US"/>
        </w:rPr>
        <w:t>e</w:t>
      </w:r>
      <w:r w:rsidRPr="00B207F5">
        <w:rPr>
          <w:rFonts w:ascii="Times New Roman" w:hAnsi="Times New Roman" w:cs="Times New Roman"/>
        </w:rPr>
        <w:t>. одностороннее властвующее воздействие на субъекты права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2. Административно-правовая норма представляет собой: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установленное государством и им санкционировано правило поведения, регулирующее административно-правовые отношения в сфере государственного управления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установленное обществом правило поведения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условие функционирования отношений в любой сфере деятельности общества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правило поведение, установленное органами местного самоуправления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3. Административно-правовые нормы по форме предписания подразделяются н</w:t>
      </w:r>
      <w:proofErr w:type="gramStart"/>
      <w:r w:rsidRPr="00B207F5">
        <w:rPr>
          <w:rFonts w:ascii="Times New Roman" w:hAnsi="Times New Roman" w:cs="Times New Roman"/>
          <w:b/>
        </w:rPr>
        <w:t>а</w:t>
      </w:r>
      <w:r w:rsidR="00047A76">
        <w:rPr>
          <w:rFonts w:ascii="Times New Roman" w:hAnsi="Times New Roman" w:cs="Times New Roman"/>
          <w:b/>
          <w:kern w:val="0"/>
        </w:rPr>
        <w:t>(</w:t>
      </w:r>
      <w:proofErr w:type="gramEnd"/>
      <w:r w:rsidR="00047A76">
        <w:rPr>
          <w:rFonts w:ascii="Times New Roman" w:hAnsi="Times New Roman" w:cs="Times New Roman"/>
          <w:b/>
          <w:kern w:val="0"/>
        </w:rPr>
        <w:t>несколько  вариантов ответов)</w:t>
      </w:r>
      <w:r w:rsidRPr="00B207F5">
        <w:rPr>
          <w:rFonts w:ascii="Times New Roman" w:hAnsi="Times New Roman" w:cs="Times New Roman"/>
          <w:b/>
        </w:rPr>
        <w:t>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императивные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диспозитивные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запрещающие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обязывающие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4. Реализация административно-правовых норм представляет собо</w:t>
      </w:r>
      <w:proofErr w:type="gramStart"/>
      <w:r w:rsidRPr="00B207F5">
        <w:rPr>
          <w:rFonts w:ascii="Times New Roman" w:hAnsi="Times New Roman" w:cs="Times New Roman"/>
          <w:b/>
        </w:rPr>
        <w:t>й</w:t>
      </w:r>
      <w:r w:rsidR="00047A76">
        <w:rPr>
          <w:rFonts w:ascii="Times New Roman" w:hAnsi="Times New Roman" w:cs="Times New Roman"/>
          <w:b/>
          <w:kern w:val="0"/>
        </w:rPr>
        <w:t>(</w:t>
      </w:r>
      <w:proofErr w:type="gramEnd"/>
      <w:r w:rsidR="00047A76">
        <w:rPr>
          <w:rFonts w:ascii="Times New Roman" w:hAnsi="Times New Roman" w:cs="Times New Roman"/>
          <w:b/>
          <w:kern w:val="0"/>
        </w:rPr>
        <w:t>несколько  вариантов ответов)</w:t>
      </w:r>
      <w:r w:rsidRPr="00B207F5">
        <w:rPr>
          <w:rFonts w:ascii="Times New Roman" w:hAnsi="Times New Roman" w:cs="Times New Roman"/>
          <w:b/>
        </w:rPr>
        <w:t>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ликвидацию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исполнение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применение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реорганизацию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lastRenderedPageBreak/>
        <w:t>5. Охранительная административно-правовая норма состоит и</w:t>
      </w:r>
      <w:proofErr w:type="gramStart"/>
      <w:r w:rsidRPr="00B207F5">
        <w:rPr>
          <w:rFonts w:ascii="Times New Roman" w:hAnsi="Times New Roman" w:cs="Times New Roman"/>
          <w:b/>
        </w:rPr>
        <w:t>з</w:t>
      </w:r>
      <w:r w:rsidR="00047A76">
        <w:rPr>
          <w:rFonts w:ascii="Times New Roman" w:hAnsi="Times New Roman" w:cs="Times New Roman"/>
          <w:b/>
          <w:kern w:val="0"/>
        </w:rPr>
        <w:t>(</w:t>
      </w:r>
      <w:proofErr w:type="gramEnd"/>
      <w:r w:rsidR="00047A76">
        <w:rPr>
          <w:rFonts w:ascii="Times New Roman" w:hAnsi="Times New Roman" w:cs="Times New Roman"/>
          <w:b/>
          <w:kern w:val="0"/>
        </w:rPr>
        <w:t>несколько  вариантов ответов)</w:t>
      </w:r>
      <w:r w:rsidRPr="00B207F5">
        <w:rPr>
          <w:rFonts w:ascii="Times New Roman" w:hAnsi="Times New Roman" w:cs="Times New Roman"/>
          <w:b/>
        </w:rPr>
        <w:t>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гипотезы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диспозиции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санкции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значения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6. Регулятивная административно-правовая норма состоит и</w:t>
      </w:r>
      <w:proofErr w:type="gramStart"/>
      <w:r w:rsidRPr="00B207F5">
        <w:rPr>
          <w:rFonts w:ascii="Times New Roman" w:hAnsi="Times New Roman" w:cs="Times New Roman"/>
          <w:b/>
        </w:rPr>
        <w:t>з</w:t>
      </w:r>
      <w:r w:rsidR="00047A76">
        <w:rPr>
          <w:rFonts w:ascii="Times New Roman" w:hAnsi="Times New Roman" w:cs="Times New Roman"/>
          <w:b/>
          <w:kern w:val="0"/>
        </w:rPr>
        <w:t>(</w:t>
      </w:r>
      <w:proofErr w:type="gramEnd"/>
      <w:r w:rsidR="00047A76">
        <w:rPr>
          <w:rFonts w:ascii="Times New Roman" w:hAnsi="Times New Roman" w:cs="Times New Roman"/>
          <w:b/>
          <w:kern w:val="0"/>
        </w:rPr>
        <w:t>несколько  вариантов ответов)</w:t>
      </w:r>
      <w:r w:rsidRPr="00B207F5">
        <w:rPr>
          <w:rFonts w:ascii="Times New Roman" w:hAnsi="Times New Roman" w:cs="Times New Roman"/>
          <w:b/>
        </w:rPr>
        <w:t>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гипотезы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диспозиции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санкции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значения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7. Гипотеза представляет собой: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меру наказания, установленную государством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действие административно-правовой нормы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содержание нормы, установленной государством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условие, при котором будет исполняться или не исполнят</w:t>
      </w:r>
      <w:r w:rsidR="00047A76">
        <w:rPr>
          <w:rFonts w:ascii="Times New Roman" w:hAnsi="Times New Roman" w:cs="Times New Roman"/>
        </w:rPr>
        <w:t>ь</w:t>
      </w:r>
      <w:r w:rsidRPr="00B207F5">
        <w:rPr>
          <w:rFonts w:ascii="Times New Roman" w:hAnsi="Times New Roman" w:cs="Times New Roman"/>
        </w:rPr>
        <w:t>ся установленная норма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8. Диспозиция представляет собой: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меру ответственности, установленную государством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само правило поведения, установленное государством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меру поощрения за должное поведение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условие, при котором будет исполняться или не исполнятся установленная норма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9. Санкция представляет собой: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установленную государством поощрительную или карательную меру, наступающую в случае соблюдения или нарушения правил, установленных в диспозиции нормы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само правило поведения, установленное государством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меру поощрения за должное поведение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условие, при котором будет исполняться или не исполнятся установленная норма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10. Административно-правовые нормы по предмету правового регулирования бываю</w:t>
      </w:r>
      <w:proofErr w:type="gramStart"/>
      <w:r w:rsidRPr="00B207F5">
        <w:rPr>
          <w:rFonts w:ascii="Times New Roman" w:hAnsi="Times New Roman" w:cs="Times New Roman"/>
          <w:b/>
        </w:rPr>
        <w:t>т</w:t>
      </w:r>
      <w:r w:rsidR="00EE557F">
        <w:rPr>
          <w:rFonts w:ascii="Times New Roman" w:hAnsi="Times New Roman" w:cs="Times New Roman"/>
          <w:b/>
          <w:kern w:val="0"/>
        </w:rPr>
        <w:t>(</w:t>
      </w:r>
      <w:proofErr w:type="gramEnd"/>
      <w:r w:rsidR="00EE557F">
        <w:rPr>
          <w:rFonts w:ascii="Times New Roman" w:hAnsi="Times New Roman" w:cs="Times New Roman"/>
          <w:b/>
          <w:kern w:val="0"/>
        </w:rPr>
        <w:t>несколько  вариантов ответов)</w:t>
      </w:r>
      <w:r w:rsidRPr="00B207F5">
        <w:rPr>
          <w:rFonts w:ascii="Times New Roman" w:hAnsi="Times New Roman" w:cs="Times New Roman"/>
          <w:b/>
        </w:rPr>
        <w:t>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материальные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охранительные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процессуальные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поощрительные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11. Административно-правовые нормы по кругу лиц бываю</w:t>
      </w:r>
      <w:proofErr w:type="gramStart"/>
      <w:r w:rsidRPr="00B207F5">
        <w:rPr>
          <w:rFonts w:ascii="Times New Roman" w:hAnsi="Times New Roman" w:cs="Times New Roman"/>
          <w:b/>
        </w:rPr>
        <w:t>т</w:t>
      </w:r>
      <w:r w:rsidR="00EE557F">
        <w:rPr>
          <w:rFonts w:ascii="Times New Roman" w:hAnsi="Times New Roman" w:cs="Times New Roman"/>
          <w:b/>
          <w:kern w:val="0"/>
        </w:rPr>
        <w:t>(</w:t>
      </w:r>
      <w:proofErr w:type="gramEnd"/>
      <w:r w:rsidR="00EE557F">
        <w:rPr>
          <w:rFonts w:ascii="Times New Roman" w:hAnsi="Times New Roman" w:cs="Times New Roman"/>
          <w:b/>
          <w:kern w:val="0"/>
        </w:rPr>
        <w:t>несколько  вариантов ответов)</w:t>
      </w:r>
      <w:r w:rsidRPr="00B207F5">
        <w:rPr>
          <w:rFonts w:ascii="Times New Roman" w:hAnsi="Times New Roman" w:cs="Times New Roman"/>
          <w:b/>
        </w:rPr>
        <w:t>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lastRenderedPageBreak/>
        <w:t>a. общие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коллективные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специальные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особые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12. Структура охранительной административно-правовой нормы состоит из</w:t>
      </w:r>
      <w:r w:rsidR="00EE557F">
        <w:rPr>
          <w:rFonts w:ascii="Times New Roman" w:hAnsi="Times New Roman" w:cs="Times New Roman"/>
          <w:b/>
        </w:rPr>
        <w:t xml:space="preserve"> </w:t>
      </w:r>
      <w:r w:rsidR="00EE557F">
        <w:rPr>
          <w:rFonts w:ascii="Times New Roman" w:hAnsi="Times New Roman" w:cs="Times New Roman"/>
          <w:b/>
          <w:kern w:val="0"/>
        </w:rPr>
        <w:t>(несколько  вариантов ответов)</w:t>
      </w:r>
      <w:r w:rsidRPr="00B207F5">
        <w:rPr>
          <w:rFonts w:ascii="Times New Roman" w:hAnsi="Times New Roman" w:cs="Times New Roman"/>
          <w:b/>
        </w:rPr>
        <w:t>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диспозиции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регулятивных действий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санкции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запрещающих действий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13. Структура регулятивной административно-правовой нормы состоит и</w:t>
      </w:r>
      <w:proofErr w:type="gramStart"/>
      <w:r w:rsidRPr="00B207F5">
        <w:rPr>
          <w:rFonts w:ascii="Times New Roman" w:hAnsi="Times New Roman" w:cs="Times New Roman"/>
          <w:b/>
        </w:rPr>
        <w:t>з</w:t>
      </w:r>
      <w:r w:rsidR="00EE557F">
        <w:rPr>
          <w:rFonts w:ascii="Times New Roman" w:hAnsi="Times New Roman" w:cs="Times New Roman"/>
          <w:b/>
          <w:kern w:val="0"/>
        </w:rPr>
        <w:t>(</w:t>
      </w:r>
      <w:proofErr w:type="gramEnd"/>
      <w:r w:rsidR="00EE557F">
        <w:rPr>
          <w:rFonts w:ascii="Times New Roman" w:hAnsi="Times New Roman" w:cs="Times New Roman"/>
          <w:b/>
          <w:kern w:val="0"/>
        </w:rPr>
        <w:t>несколько  вариантов ответов)</w:t>
      </w:r>
      <w:r w:rsidRPr="00B207F5">
        <w:rPr>
          <w:rFonts w:ascii="Times New Roman" w:hAnsi="Times New Roman" w:cs="Times New Roman"/>
          <w:b/>
        </w:rPr>
        <w:t>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диспозиции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регулятивных действий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гипотезы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санкции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14. Гипотеза бывае</w:t>
      </w:r>
      <w:proofErr w:type="gramStart"/>
      <w:r w:rsidRPr="00B207F5">
        <w:rPr>
          <w:rFonts w:ascii="Times New Roman" w:hAnsi="Times New Roman" w:cs="Times New Roman"/>
          <w:b/>
        </w:rPr>
        <w:t>т</w:t>
      </w:r>
      <w:r w:rsidR="00EE557F">
        <w:rPr>
          <w:rFonts w:ascii="Times New Roman" w:hAnsi="Times New Roman" w:cs="Times New Roman"/>
          <w:b/>
          <w:kern w:val="0"/>
        </w:rPr>
        <w:t>(</w:t>
      </w:r>
      <w:proofErr w:type="gramEnd"/>
      <w:r w:rsidR="00EE557F">
        <w:rPr>
          <w:rFonts w:ascii="Times New Roman" w:hAnsi="Times New Roman" w:cs="Times New Roman"/>
          <w:b/>
          <w:kern w:val="0"/>
        </w:rPr>
        <w:t>несколько  вариантов ответов)</w:t>
      </w:r>
      <w:r w:rsidRPr="00B207F5">
        <w:rPr>
          <w:rFonts w:ascii="Times New Roman" w:hAnsi="Times New Roman" w:cs="Times New Roman"/>
          <w:b/>
        </w:rPr>
        <w:t>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простая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сложная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альтернативная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смешанная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  <w:lang w:val="en-US"/>
        </w:rPr>
        <w:t>e</w:t>
      </w:r>
      <w:r w:rsidRPr="00B207F5">
        <w:rPr>
          <w:rFonts w:ascii="Times New Roman" w:hAnsi="Times New Roman" w:cs="Times New Roman"/>
        </w:rPr>
        <w:t>. индивидуальная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15. Диспозиция бывае</w:t>
      </w:r>
      <w:proofErr w:type="gramStart"/>
      <w:r w:rsidRPr="00B207F5">
        <w:rPr>
          <w:rFonts w:ascii="Times New Roman" w:hAnsi="Times New Roman" w:cs="Times New Roman"/>
          <w:b/>
        </w:rPr>
        <w:t>т</w:t>
      </w:r>
      <w:r w:rsidR="00EE557F">
        <w:rPr>
          <w:rFonts w:ascii="Times New Roman" w:hAnsi="Times New Roman" w:cs="Times New Roman"/>
          <w:b/>
          <w:kern w:val="0"/>
        </w:rPr>
        <w:t>(</w:t>
      </w:r>
      <w:proofErr w:type="gramEnd"/>
      <w:r w:rsidR="00EE557F">
        <w:rPr>
          <w:rFonts w:ascii="Times New Roman" w:hAnsi="Times New Roman" w:cs="Times New Roman"/>
          <w:b/>
          <w:kern w:val="0"/>
        </w:rPr>
        <w:t>несколько  вариантов ответов)</w:t>
      </w:r>
      <w:r w:rsidRPr="00B207F5">
        <w:rPr>
          <w:rFonts w:ascii="Times New Roman" w:hAnsi="Times New Roman" w:cs="Times New Roman"/>
          <w:b/>
        </w:rPr>
        <w:t>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простая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описательная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ссылочная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конкретная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  <w:lang w:val="en-US"/>
        </w:rPr>
        <w:t>e</w:t>
      </w:r>
      <w:r w:rsidRPr="00B207F5">
        <w:rPr>
          <w:rFonts w:ascii="Times New Roman" w:hAnsi="Times New Roman" w:cs="Times New Roman"/>
        </w:rPr>
        <w:t>. бланкетная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16. Административно-правовые нормы по юридической силе бываю</w:t>
      </w:r>
      <w:proofErr w:type="gramStart"/>
      <w:r w:rsidRPr="00B207F5">
        <w:rPr>
          <w:rFonts w:ascii="Times New Roman" w:hAnsi="Times New Roman" w:cs="Times New Roman"/>
          <w:b/>
        </w:rPr>
        <w:t>т</w:t>
      </w:r>
      <w:r w:rsidR="00EE557F">
        <w:rPr>
          <w:rFonts w:ascii="Times New Roman" w:hAnsi="Times New Roman" w:cs="Times New Roman"/>
          <w:b/>
          <w:kern w:val="0"/>
        </w:rPr>
        <w:t>(</w:t>
      </w:r>
      <w:proofErr w:type="gramEnd"/>
      <w:r w:rsidR="00EE557F">
        <w:rPr>
          <w:rFonts w:ascii="Times New Roman" w:hAnsi="Times New Roman" w:cs="Times New Roman"/>
          <w:b/>
          <w:kern w:val="0"/>
        </w:rPr>
        <w:t>несколько  вариантов ответов)</w:t>
      </w:r>
      <w:r w:rsidRPr="00B207F5">
        <w:rPr>
          <w:rFonts w:ascii="Times New Roman" w:hAnsi="Times New Roman" w:cs="Times New Roman"/>
          <w:b/>
        </w:rPr>
        <w:t>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законы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документы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подзаконные акты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справки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17. Санкций по степени определенности бываю</w:t>
      </w:r>
      <w:proofErr w:type="gramStart"/>
      <w:r w:rsidRPr="00B207F5">
        <w:rPr>
          <w:rFonts w:ascii="Times New Roman" w:hAnsi="Times New Roman" w:cs="Times New Roman"/>
          <w:b/>
        </w:rPr>
        <w:t>т</w:t>
      </w:r>
      <w:r w:rsidR="00EE557F">
        <w:rPr>
          <w:rFonts w:ascii="Times New Roman" w:hAnsi="Times New Roman" w:cs="Times New Roman"/>
          <w:b/>
          <w:kern w:val="0"/>
        </w:rPr>
        <w:t>(</w:t>
      </w:r>
      <w:proofErr w:type="gramEnd"/>
      <w:r w:rsidR="00EE557F">
        <w:rPr>
          <w:rFonts w:ascii="Times New Roman" w:hAnsi="Times New Roman" w:cs="Times New Roman"/>
          <w:b/>
          <w:kern w:val="0"/>
        </w:rPr>
        <w:t>несколько  вариантов ответов)</w:t>
      </w:r>
      <w:r w:rsidRPr="00B207F5">
        <w:rPr>
          <w:rFonts w:ascii="Times New Roman" w:hAnsi="Times New Roman" w:cs="Times New Roman"/>
          <w:b/>
        </w:rPr>
        <w:t>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lastRenderedPageBreak/>
        <w:t>a. абсолютно-определенные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относительно-определенные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альтернативные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несогласованные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  <w:lang w:val="en-US"/>
        </w:rPr>
        <w:t>e</w:t>
      </w:r>
      <w:r w:rsidRPr="00B207F5">
        <w:rPr>
          <w:rFonts w:ascii="Times New Roman" w:hAnsi="Times New Roman" w:cs="Times New Roman"/>
        </w:rPr>
        <w:t>. утвержденные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18. Административно-правовые отношения представляют собой отношения, урегулированные</w:t>
      </w:r>
      <w:r w:rsidRPr="00B207F5">
        <w:rPr>
          <w:rFonts w:ascii="Times New Roman" w:hAnsi="Times New Roman" w:cs="Times New Roman"/>
        </w:rPr>
        <w:t xml:space="preserve"> </w:t>
      </w:r>
      <w:r w:rsidRPr="00B207F5">
        <w:rPr>
          <w:rFonts w:ascii="Times New Roman" w:hAnsi="Times New Roman" w:cs="Times New Roman"/>
          <w:b/>
        </w:rPr>
        <w:t>нормам</w:t>
      </w:r>
      <w:proofErr w:type="gramStart"/>
      <w:r w:rsidRPr="00B207F5">
        <w:rPr>
          <w:rFonts w:ascii="Times New Roman" w:hAnsi="Times New Roman" w:cs="Times New Roman"/>
          <w:b/>
        </w:rPr>
        <w:t>и</w:t>
      </w:r>
      <w:r w:rsidR="00EE557F">
        <w:rPr>
          <w:rFonts w:ascii="Times New Roman" w:hAnsi="Times New Roman" w:cs="Times New Roman"/>
          <w:b/>
          <w:kern w:val="0"/>
        </w:rPr>
        <w:t>(</w:t>
      </w:r>
      <w:proofErr w:type="gramEnd"/>
      <w:r w:rsidR="00EE557F">
        <w:rPr>
          <w:rFonts w:ascii="Times New Roman" w:hAnsi="Times New Roman" w:cs="Times New Roman"/>
          <w:b/>
          <w:kern w:val="0"/>
        </w:rPr>
        <w:t>несколько  вариантов ответов)</w:t>
      </w:r>
      <w:r w:rsidRPr="00B207F5">
        <w:rPr>
          <w:rFonts w:ascii="Times New Roman" w:hAnsi="Times New Roman" w:cs="Times New Roman"/>
          <w:b/>
        </w:rPr>
        <w:t>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любого права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административного права, складывающиеся только в юрисдикционный сфере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гражданского права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административного права, складывающиеся в сфере государственного управления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19. Структура административного правоотношения состоит и</w:t>
      </w:r>
      <w:proofErr w:type="gramStart"/>
      <w:r w:rsidRPr="00B207F5">
        <w:rPr>
          <w:rFonts w:ascii="Times New Roman" w:hAnsi="Times New Roman" w:cs="Times New Roman"/>
          <w:b/>
        </w:rPr>
        <w:t>з</w:t>
      </w:r>
      <w:r w:rsidR="00EE557F">
        <w:rPr>
          <w:rFonts w:ascii="Times New Roman" w:hAnsi="Times New Roman" w:cs="Times New Roman"/>
          <w:b/>
          <w:kern w:val="0"/>
        </w:rPr>
        <w:t>(</w:t>
      </w:r>
      <w:proofErr w:type="gramEnd"/>
      <w:r w:rsidR="00EE557F">
        <w:rPr>
          <w:rFonts w:ascii="Times New Roman" w:hAnsi="Times New Roman" w:cs="Times New Roman"/>
          <w:b/>
          <w:kern w:val="0"/>
        </w:rPr>
        <w:t>несколько  вариантов ответов)</w:t>
      </w:r>
      <w:r w:rsidRPr="00B207F5">
        <w:rPr>
          <w:rFonts w:ascii="Times New Roman" w:hAnsi="Times New Roman" w:cs="Times New Roman"/>
          <w:b/>
        </w:rPr>
        <w:t>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субъекта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объекта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юридического факта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мер наказания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  <w:lang w:val="en-US"/>
        </w:rPr>
        <w:t>e</w:t>
      </w:r>
      <w:r w:rsidRPr="00B207F5">
        <w:rPr>
          <w:rFonts w:ascii="Times New Roman" w:hAnsi="Times New Roman" w:cs="Times New Roman"/>
        </w:rPr>
        <w:t>. мер поощрения</w:t>
      </w:r>
    </w:p>
    <w:p w:rsidR="00322D45" w:rsidRPr="00B207F5" w:rsidRDefault="00322D45" w:rsidP="00322D45">
      <w:pPr>
        <w:rPr>
          <w:rFonts w:ascii="Times New Roman" w:hAnsi="Times New Roman" w:cs="Times New Roman"/>
          <w:b/>
        </w:rPr>
      </w:pPr>
      <w:r w:rsidRPr="00B207F5">
        <w:rPr>
          <w:rFonts w:ascii="Times New Roman" w:hAnsi="Times New Roman" w:cs="Times New Roman"/>
          <w:b/>
        </w:rPr>
        <w:t>20. Объект административного правоотношения представляет собой: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a. то, по поводу чего возникают правоотношения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b. юридический факт, служащий основанием возникновения, изменения и прекращения правоотношения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c. одну из сторон правоотношения, на которую оказывается управленческое воздействие</w:t>
      </w:r>
    </w:p>
    <w:p w:rsidR="00322D45" w:rsidRPr="00B207F5" w:rsidRDefault="00322D45" w:rsidP="00322D45">
      <w:pPr>
        <w:rPr>
          <w:rFonts w:ascii="Times New Roman" w:hAnsi="Times New Roman" w:cs="Times New Roman"/>
        </w:rPr>
      </w:pPr>
      <w:r w:rsidRPr="00B207F5">
        <w:rPr>
          <w:rFonts w:ascii="Times New Roman" w:hAnsi="Times New Roman" w:cs="Times New Roman"/>
        </w:rPr>
        <w:t>d. тех, кто наделен административной правосубъектностью</w:t>
      </w:r>
    </w:p>
    <w:p w:rsidR="00596939" w:rsidRDefault="00596939"/>
    <w:p w:rsidR="00322D45" w:rsidRDefault="00322D45"/>
    <w:p w:rsidR="00322D45" w:rsidRDefault="00322D45"/>
    <w:p w:rsidR="00322D45" w:rsidRDefault="00322D45"/>
    <w:p w:rsidR="00322D45" w:rsidRDefault="00322D45"/>
    <w:p w:rsidR="00322D45" w:rsidRDefault="00322D45"/>
    <w:p w:rsidR="00322D45" w:rsidRDefault="00322D45"/>
    <w:p w:rsidR="00322D45" w:rsidRDefault="00322D45"/>
    <w:p w:rsidR="00322D45" w:rsidRDefault="00322D45"/>
    <w:p w:rsidR="00322D45" w:rsidRDefault="00322D45"/>
    <w:p w:rsidR="00322D45" w:rsidRDefault="00322D45"/>
    <w:p w:rsidR="00322D45" w:rsidRDefault="00322D45"/>
    <w:p w:rsidR="00322D45" w:rsidRDefault="00322D45"/>
    <w:p w:rsidR="00322D45" w:rsidRDefault="00322D45"/>
    <w:p w:rsidR="00322D45" w:rsidRDefault="00322D45"/>
    <w:p w:rsidR="00322D45" w:rsidRPr="00322D45" w:rsidRDefault="00322D45"/>
    <w:sectPr w:rsidR="00322D45" w:rsidRPr="00322D45" w:rsidSect="008B2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448E"/>
    <w:rsid w:val="00047A76"/>
    <w:rsid w:val="002F448E"/>
    <w:rsid w:val="00322D45"/>
    <w:rsid w:val="00596939"/>
    <w:rsid w:val="008B234A"/>
    <w:rsid w:val="00AB7D0A"/>
    <w:rsid w:val="00B207F5"/>
    <w:rsid w:val="00EE5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D45"/>
    <w:pPr>
      <w:ind w:left="720"/>
      <w:contextualSpacing/>
    </w:pPr>
  </w:style>
  <w:style w:type="table" w:styleId="a4">
    <w:name w:val="Table Grid"/>
    <w:basedOn w:val="a1"/>
    <w:uiPriority w:val="39"/>
    <w:rsid w:val="00322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B207F5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8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681</Words>
  <Characters>3882</Characters>
  <Application>Microsoft Office Word</Application>
  <DocSecurity>0</DocSecurity>
  <Lines>32</Lines>
  <Paragraphs>9</Paragraphs>
  <ScaleCrop>false</ScaleCrop>
  <Company/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5</cp:revision>
  <dcterms:created xsi:type="dcterms:W3CDTF">2024-01-29T05:59:00Z</dcterms:created>
  <dcterms:modified xsi:type="dcterms:W3CDTF">2024-08-04T13:00:00Z</dcterms:modified>
</cp:coreProperties>
</file>